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3663F" w14:textId="77777777" w:rsidR="0001625D" w:rsidRDefault="00022214" w:rsidP="00D8434E">
      <w:pPr>
        <w:jc w:val="center"/>
      </w:pPr>
      <w:r>
        <w:rPr>
          <w:noProof/>
        </w:rPr>
        <w:drawing>
          <wp:inline distT="0" distB="0" distL="0" distR="0" wp14:anchorId="4C0E0314" wp14:editId="5098EAA2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65522" w14:textId="77777777" w:rsidR="0001625D" w:rsidRDefault="0001625D" w:rsidP="00D8434E">
      <w:pPr>
        <w:jc w:val="center"/>
        <w:rPr>
          <w:sz w:val="10"/>
          <w:szCs w:val="10"/>
        </w:rPr>
      </w:pPr>
    </w:p>
    <w:p w14:paraId="590CAF73" w14:textId="77777777" w:rsidR="0001625D" w:rsidRDefault="0001625D" w:rsidP="00D8434E">
      <w:pPr>
        <w:jc w:val="center"/>
        <w:rPr>
          <w:sz w:val="10"/>
          <w:szCs w:val="10"/>
        </w:rPr>
      </w:pPr>
    </w:p>
    <w:p w14:paraId="56B3AE29" w14:textId="77777777" w:rsidR="0001625D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462D3D80" w14:textId="77777777" w:rsidR="0001625D" w:rsidRDefault="0001625D" w:rsidP="00D365FA">
      <w:pPr>
        <w:rPr>
          <w:sz w:val="16"/>
          <w:szCs w:val="16"/>
        </w:rPr>
      </w:pPr>
    </w:p>
    <w:p w14:paraId="509D32D6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9B425B1" w14:textId="77777777" w:rsidR="0001625D" w:rsidRDefault="0001625D" w:rsidP="008C09A2"/>
    <w:p w14:paraId="4F16CAFF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8766E5B" w14:textId="491A432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</w:t>
      </w:r>
      <w:r w:rsidR="00292970">
        <w:rPr>
          <w:sz w:val="26"/>
          <w:szCs w:val="26"/>
        </w:rPr>
        <w:t xml:space="preserve"> 29.11.2024</w:t>
      </w:r>
      <w:r>
        <w:rPr>
          <w:sz w:val="26"/>
          <w:szCs w:val="26"/>
        </w:rPr>
        <w:t xml:space="preserve"> № </w:t>
      </w:r>
      <w:r w:rsidR="00292970">
        <w:rPr>
          <w:sz w:val="26"/>
          <w:szCs w:val="26"/>
        </w:rPr>
        <w:t>ПОС.03-2980/24</w:t>
      </w:r>
    </w:p>
    <w:p w14:paraId="32746B1B" w14:textId="77777777" w:rsidR="0001625D" w:rsidRDefault="0001625D" w:rsidP="00D365FA">
      <w:pPr>
        <w:rPr>
          <w:sz w:val="26"/>
          <w:szCs w:val="26"/>
        </w:rPr>
      </w:pPr>
    </w:p>
    <w:p w14:paraId="373DC0AD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7158CD4" w14:textId="77777777" w:rsidR="0001625D" w:rsidRPr="004075CC" w:rsidRDefault="0001625D" w:rsidP="00D8434E"/>
    <w:p w14:paraId="70C89501" w14:textId="77777777" w:rsidR="0001625D" w:rsidRPr="004075CC" w:rsidRDefault="0001625D" w:rsidP="00D8434E"/>
    <w:p w14:paraId="5A092818" w14:textId="77777777" w:rsidR="00022214" w:rsidRPr="005A4E35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5A4E35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14:paraId="2C540DBE" w14:textId="77777777" w:rsidR="00022214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5A4E35">
        <w:rPr>
          <w:rFonts w:ascii="Times New Roman" w:hAnsi="Times New Roman"/>
          <w:sz w:val="26"/>
          <w:szCs w:val="26"/>
        </w:rPr>
        <w:t xml:space="preserve">Администрации </w:t>
      </w:r>
      <w:r w:rsidRPr="00493BCB">
        <w:rPr>
          <w:rFonts w:ascii="Times New Roman" w:hAnsi="Times New Roman"/>
          <w:sz w:val="26"/>
          <w:szCs w:val="26"/>
        </w:rPr>
        <w:t xml:space="preserve">городского округа </w:t>
      </w:r>
    </w:p>
    <w:p w14:paraId="2F9FF084" w14:textId="77777777" w:rsidR="00022214" w:rsidRPr="005A4E35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5A4E35">
        <w:rPr>
          <w:rFonts w:ascii="Times New Roman" w:hAnsi="Times New Roman"/>
          <w:sz w:val="26"/>
          <w:szCs w:val="26"/>
        </w:rPr>
        <w:t>города Переславля-Залесского</w:t>
      </w:r>
    </w:p>
    <w:p w14:paraId="25DABE2A" w14:textId="77777777" w:rsidR="00022214" w:rsidRPr="005A4E35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5A4E35">
        <w:rPr>
          <w:rFonts w:ascii="Times New Roman" w:hAnsi="Times New Roman"/>
          <w:sz w:val="26"/>
          <w:szCs w:val="26"/>
        </w:rPr>
        <w:t>от 03.04.2020 № ПОС.03-0580/20</w:t>
      </w:r>
    </w:p>
    <w:p w14:paraId="53BE0C4D" w14:textId="77777777" w:rsidR="00022214" w:rsidRPr="005A4E35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5A4E35">
        <w:rPr>
          <w:rFonts w:ascii="Times New Roman" w:hAnsi="Times New Roman"/>
          <w:sz w:val="26"/>
          <w:szCs w:val="26"/>
        </w:rPr>
        <w:t xml:space="preserve">«Об утверждении Типового положения </w:t>
      </w:r>
    </w:p>
    <w:p w14:paraId="3CEAC4E8" w14:textId="77777777" w:rsidR="00022214" w:rsidRPr="005A4E35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5A4E35">
        <w:rPr>
          <w:rFonts w:ascii="Times New Roman" w:hAnsi="Times New Roman"/>
          <w:sz w:val="26"/>
          <w:szCs w:val="26"/>
        </w:rPr>
        <w:t>о закупке товаров, работ, услуг»</w:t>
      </w:r>
    </w:p>
    <w:p w14:paraId="1590D771" w14:textId="1B814581" w:rsidR="00022214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14:paraId="49541B5D" w14:textId="77777777" w:rsidR="00292970" w:rsidRPr="005A4E35" w:rsidRDefault="00292970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14:paraId="70A5D7C0" w14:textId="77777777" w:rsidR="00022214" w:rsidRPr="005A4E35" w:rsidRDefault="00022214" w:rsidP="00022214">
      <w:pPr>
        <w:pStyle w:val="ConsPlusNormal"/>
        <w:widowControl/>
        <w:spacing w:line="240" w:lineRule="auto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E35">
        <w:rPr>
          <w:rFonts w:ascii="Times New Roman" w:hAnsi="Times New Roman" w:cs="Times New Roman"/>
          <w:sz w:val="26"/>
          <w:szCs w:val="26"/>
        </w:rPr>
        <w:t>В соответствии с частью 2</w:t>
      </w:r>
      <w:r w:rsidR="00946C82">
        <w:rPr>
          <w:rFonts w:ascii="Times New Roman" w:hAnsi="Times New Roman" w:cs="Times New Roman"/>
          <w:sz w:val="26"/>
          <w:szCs w:val="26"/>
        </w:rPr>
        <w:t>.1 статьи 2 Федерального закона</w:t>
      </w:r>
      <w:r w:rsidRPr="005A4E35">
        <w:rPr>
          <w:rFonts w:ascii="Times New Roman" w:hAnsi="Times New Roman" w:cs="Times New Roman"/>
          <w:sz w:val="26"/>
          <w:szCs w:val="26"/>
        </w:rPr>
        <w:t xml:space="preserve"> от 18</w:t>
      </w:r>
      <w:r w:rsidR="00946C82">
        <w:rPr>
          <w:rFonts w:ascii="Times New Roman" w:hAnsi="Times New Roman" w:cs="Times New Roman"/>
          <w:sz w:val="26"/>
          <w:szCs w:val="26"/>
        </w:rPr>
        <w:t xml:space="preserve">.07.2011 </w:t>
      </w:r>
      <w:r w:rsidRPr="005A4E35">
        <w:rPr>
          <w:rFonts w:ascii="Times New Roman" w:hAnsi="Times New Roman" w:cs="Times New Roman"/>
          <w:sz w:val="26"/>
          <w:szCs w:val="26"/>
        </w:rPr>
        <w:t>№ 223-ФЗ «О закупках товаров, работ, услуг отдельными видами юридических лиц», Федеральным законом от 06.10.2003 № 131-ФЗ «Об общих принципах организации местного самоуправления в Российской Федерации», Уставом г</w:t>
      </w:r>
      <w:r>
        <w:rPr>
          <w:rFonts w:ascii="Times New Roman" w:hAnsi="Times New Roman" w:cs="Times New Roman"/>
          <w:sz w:val="26"/>
          <w:szCs w:val="26"/>
        </w:rPr>
        <w:t>ородского округа город</w:t>
      </w:r>
      <w:r w:rsidRPr="005A4E35">
        <w:rPr>
          <w:rFonts w:ascii="Times New Roman" w:hAnsi="Times New Roman" w:cs="Times New Roman"/>
          <w:sz w:val="26"/>
          <w:szCs w:val="26"/>
        </w:rPr>
        <w:t xml:space="preserve"> Переславл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A4E35">
        <w:rPr>
          <w:rFonts w:ascii="Times New Roman" w:hAnsi="Times New Roman" w:cs="Times New Roman"/>
          <w:sz w:val="26"/>
          <w:szCs w:val="26"/>
        </w:rPr>
        <w:t>-Залесск</w:t>
      </w:r>
      <w:r>
        <w:rPr>
          <w:rFonts w:ascii="Times New Roman" w:hAnsi="Times New Roman" w:cs="Times New Roman"/>
          <w:sz w:val="26"/>
          <w:szCs w:val="26"/>
        </w:rPr>
        <w:t>ий Ярославской области</w:t>
      </w:r>
    </w:p>
    <w:p w14:paraId="2552C874" w14:textId="77777777" w:rsidR="00022214" w:rsidRPr="005A4E35" w:rsidRDefault="00022214" w:rsidP="00022214">
      <w:pPr>
        <w:pStyle w:val="21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14:paraId="73E0CC99" w14:textId="77777777" w:rsidR="00022214" w:rsidRPr="005A4E35" w:rsidRDefault="00022214" w:rsidP="00022214">
      <w:pPr>
        <w:pStyle w:val="21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292970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</w:t>
      </w:r>
      <w:r w:rsidRPr="005A4E35">
        <w:rPr>
          <w:rFonts w:ascii="Times New Roman" w:hAnsi="Times New Roman"/>
          <w:sz w:val="26"/>
          <w:szCs w:val="26"/>
        </w:rPr>
        <w:t>:</w:t>
      </w:r>
    </w:p>
    <w:p w14:paraId="12160E35" w14:textId="77777777" w:rsidR="00022214" w:rsidRPr="005A4E35" w:rsidRDefault="00022214" w:rsidP="00022214">
      <w:pPr>
        <w:pStyle w:val="21"/>
        <w:spacing w:after="0" w:line="240" w:lineRule="auto"/>
        <w:ind w:left="0"/>
        <w:jc w:val="center"/>
        <w:rPr>
          <w:rFonts w:ascii="Times New Roman" w:hAnsi="Times New Roman"/>
          <w:i/>
          <w:sz w:val="26"/>
          <w:szCs w:val="26"/>
        </w:rPr>
      </w:pPr>
    </w:p>
    <w:p w14:paraId="732BCE35" w14:textId="77777777" w:rsidR="000B21C0" w:rsidRPr="000B21C0" w:rsidRDefault="00022214" w:rsidP="00022214">
      <w:pPr>
        <w:numPr>
          <w:ilvl w:val="0"/>
          <w:numId w:val="1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5A4E35">
        <w:rPr>
          <w:sz w:val="26"/>
          <w:szCs w:val="26"/>
          <w:shd w:val="clear" w:color="auto" w:fill="FFFFFF"/>
        </w:rPr>
        <w:t>Внести</w:t>
      </w:r>
      <w:r>
        <w:rPr>
          <w:sz w:val="26"/>
          <w:szCs w:val="26"/>
          <w:shd w:val="clear" w:color="auto" w:fill="FFFFFF"/>
        </w:rPr>
        <w:t xml:space="preserve"> в </w:t>
      </w:r>
      <w:r w:rsidRPr="005A4E35">
        <w:rPr>
          <w:sz w:val="26"/>
          <w:szCs w:val="26"/>
          <w:shd w:val="clear" w:color="auto" w:fill="FFFFFF"/>
        </w:rPr>
        <w:t>постановление Администрации</w:t>
      </w:r>
      <w:r w:rsidRPr="00493BCB">
        <w:t xml:space="preserve"> </w:t>
      </w:r>
      <w:r w:rsidRPr="00493BCB">
        <w:rPr>
          <w:sz w:val="26"/>
          <w:szCs w:val="26"/>
          <w:shd w:val="clear" w:color="auto" w:fill="FFFFFF"/>
        </w:rPr>
        <w:t>городского округа</w:t>
      </w:r>
      <w:r w:rsidRPr="005A4E35">
        <w:rPr>
          <w:sz w:val="26"/>
          <w:szCs w:val="26"/>
          <w:shd w:val="clear" w:color="auto" w:fill="FFFFFF"/>
        </w:rPr>
        <w:t xml:space="preserve"> города Переславля-Залесского от 03.04.2020 № ПОС.03-0580/20 </w:t>
      </w:r>
      <w:r>
        <w:rPr>
          <w:sz w:val="26"/>
          <w:szCs w:val="26"/>
          <w:shd w:val="clear" w:color="auto" w:fill="FFFFFF"/>
        </w:rPr>
        <w:t>«</w:t>
      </w:r>
      <w:r w:rsidRPr="005A4E35">
        <w:rPr>
          <w:sz w:val="26"/>
          <w:szCs w:val="26"/>
          <w:shd w:val="clear" w:color="auto" w:fill="FFFFFF"/>
        </w:rPr>
        <w:t>Об утверждении Типового положения о закупке товаров, работ, услуг</w:t>
      </w:r>
      <w:r>
        <w:rPr>
          <w:sz w:val="26"/>
          <w:szCs w:val="26"/>
          <w:shd w:val="clear" w:color="auto" w:fill="FFFFFF"/>
        </w:rPr>
        <w:t>»</w:t>
      </w:r>
      <w:r w:rsidR="00946C82">
        <w:rPr>
          <w:sz w:val="26"/>
          <w:szCs w:val="26"/>
          <w:shd w:val="clear" w:color="auto" w:fill="FFFFFF"/>
        </w:rPr>
        <w:t xml:space="preserve"> (с изменениями от 21.07.2021 №ПОС.03-1416/21) следующие изменения:</w:t>
      </w:r>
    </w:p>
    <w:p w14:paraId="7292C7FA" w14:textId="77777777" w:rsidR="000B21C0" w:rsidRDefault="00946C82" w:rsidP="000B21C0">
      <w:pPr>
        <w:pStyle w:val="a5"/>
        <w:numPr>
          <w:ilvl w:val="1"/>
          <w:numId w:val="1"/>
        </w:numPr>
        <w:tabs>
          <w:tab w:val="left" w:pos="0"/>
          <w:tab w:val="left" w:pos="993"/>
        </w:tabs>
        <w:ind w:left="993" w:hanging="426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0B21C0">
        <w:rPr>
          <w:sz w:val="26"/>
          <w:szCs w:val="26"/>
        </w:rPr>
        <w:t xml:space="preserve">ункт 2 </w:t>
      </w:r>
      <w:r>
        <w:rPr>
          <w:sz w:val="26"/>
          <w:szCs w:val="26"/>
        </w:rPr>
        <w:t xml:space="preserve">постановления </w:t>
      </w:r>
      <w:r w:rsidR="000B21C0">
        <w:rPr>
          <w:sz w:val="26"/>
          <w:szCs w:val="26"/>
        </w:rPr>
        <w:t>изложить в следующей редакции:</w:t>
      </w:r>
    </w:p>
    <w:p w14:paraId="040EC46D" w14:textId="77777777" w:rsidR="000B21C0" w:rsidRDefault="00EB5343" w:rsidP="000B21C0">
      <w:pPr>
        <w:pStyle w:val="a5"/>
        <w:tabs>
          <w:tab w:val="left" w:pos="0"/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B21C0">
        <w:rPr>
          <w:sz w:val="26"/>
          <w:szCs w:val="26"/>
        </w:rPr>
        <w:t>«</w:t>
      </w:r>
      <w:r>
        <w:rPr>
          <w:sz w:val="26"/>
          <w:szCs w:val="26"/>
        </w:rPr>
        <w:t>2.</w:t>
      </w:r>
      <w:r w:rsidR="000B21C0" w:rsidRPr="000B21C0">
        <w:rPr>
          <w:sz w:val="26"/>
          <w:szCs w:val="26"/>
        </w:rPr>
        <w:t>Применение Типового положения о закупке является обязательным для муниципальных бюджетных учреждений Переславл</w:t>
      </w:r>
      <w:r w:rsidR="005836F5">
        <w:rPr>
          <w:sz w:val="26"/>
          <w:szCs w:val="26"/>
        </w:rPr>
        <w:t>ь</w:t>
      </w:r>
      <w:r w:rsidR="000B21C0" w:rsidRPr="000B21C0">
        <w:rPr>
          <w:sz w:val="26"/>
          <w:szCs w:val="26"/>
        </w:rPr>
        <w:t>-Залесского</w:t>
      </w:r>
      <w:r w:rsidR="005836F5">
        <w:rPr>
          <w:sz w:val="26"/>
          <w:szCs w:val="26"/>
        </w:rPr>
        <w:t xml:space="preserve"> муниципального округа Ярославской области</w:t>
      </w:r>
      <w:r w:rsidR="006137C1">
        <w:rPr>
          <w:sz w:val="26"/>
          <w:szCs w:val="26"/>
        </w:rPr>
        <w:t>,</w:t>
      </w:r>
      <w:r w:rsidR="000B21C0" w:rsidRPr="000B21C0">
        <w:rPr>
          <w:sz w:val="26"/>
          <w:szCs w:val="26"/>
        </w:rPr>
        <w:t xml:space="preserve"> муниципальных автономных учреждений</w:t>
      </w:r>
      <w:r w:rsidR="005836F5" w:rsidRPr="005836F5">
        <w:t xml:space="preserve"> </w:t>
      </w:r>
      <w:r w:rsidR="005836F5" w:rsidRPr="005836F5">
        <w:rPr>
          <w:sz w:val="26"/>
          <w:szCs w:val="26"/>
        </w:rPr>
        <w:t>Переславль-Залесского муниципального округа Ярославской области</w:t>
      </w:r>
      <w:r w:rsidR="000B21C0" w:rsidRPr="000B21C0">
        <w:rPr>
          <w:sz w:val="26"/>
          <w:szCs w:val="26"/>
        </w:rPr>
        <w:t>,</w:t>
      </w:r>
      <w:r w:rsidR="00796FAA" w:rsidRPr="00796FAA">
        <w:t xml:space="preserve"> </w:t>
      </w:r>
      <w:r w:rsidR="00796FAA">
        <w:rPr>
          <w:sz w:val="26"/>
          <w:szCs w:val="26"/>
        </w:rPr>
        <w:t>муниципаль</w:t>
      </w:r>
      <w:r w:rsidR="00796FAA" w:rsidRPr="00796FAA">
        <w:rPr>
          <w:sz w:val="26"/>
          <w:szCs w:val="26"/>
        </w:rPr>
        <w:t>ных унитарных предприятий</w:t>
      </w:r>
      <w:r w:rsidR="006137C1" w:rsidRPr="006137C1">
        <w:t xml:space="preserve"> </w:t>
      </w:r>
      <w:r w:rsidR="006137C1" w:rsidRPr="006137C1">
        <w:rPr>
          <w:sz w:val="26"/>
          <w:szCs w:val="26"/>
        </w:rPr>
        <w:t>Переславль-Залесского муниципального округа Ярославской области</w:t>
      </w:r>
      <w:r w:rsidR="00796FAA" w:rsidRPr="00796FAA">
        <w:rPr>
          <w:sz w:val="26"/>
          <w:szCs w:val="26"/>
        </w:rPr>
        <w:t xml:space="preserve">, хозяйственных обществ, в уставном капитале которых доля участия </w:t>
      </w:r>
      <w:r w:rsidR="006137C1" w:rsidRPr="006137C1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="00796FAA" w:rsidRPr="00796FAA">
        <w:rPr>
          <w:sz w:val="26"/>
          <w:szCs w:val="26"/>
        </w:rPr>
        <w:t>в совокупности превышает пятьдесят процентов</w:t>
      </w:r>
      <w:r w:rsidR="00887F60">
        <w:rPr>
          <w:sz w:val="26"/>
          <w:szCs w:val="26"/>
        </w:rPr>
        <w:t>,</w:t>
      </w:r>
      <w:r w:rsidR="000B21C0" w:rsidRPr="000B21C0">
        <w:rPr>
          <w:sz w:val="26"/>
          <w:szCs w:val="26"/>
        </w:rPr>
        <w:t xml:space="preserve"> указанных в пунктах 1, 4, 5 части 2 статьи 1 Федерального закона от 18</w:t>
      </w:r>
      <w:r w:rsidR="00731780">
        <w:rPr>
          <w:sz w:val="26"/>
          <w:szCs w:val="26"/>
        </w:rPr>
        <w:t xml:space="preserve">.07.2011 </w:t>
      </w:r>
      <w:r w:rsidR="000B21C0" w:rsidRPr="000B21C0">
        <w:rPr>
          <w:sz w:val="26"/>
          <w:szCs w:val="26"/>
        </w:rPr>
        <w:t>№ 223-ФЗ «О закупках товаров, работ, услуг отдельными видами юридических лиц», при утверждении ими положения о закупке или внесении в него изменен</w:t>
      </w:r>
      <w:r w:rsidR="00887F60">
        <w:rPr>
          <w:sz w:val="26"/>
          <w:szCs w:val="26"/>
        </w:rPr>
        <w:t>ий.</w:t>
      </w:r>
      <w:r w:rsidR="00731780">
        <w:rPr>
          <w:sz w:val="26"/>
          <w:szCs w:val="26"/>
        </w:rPr>
        <w:t>».</w:t>
      </w:r>
    </w:p>
    <w:p w14:paraId="45922DCA" w14:textId="77777777" w:rsidR="00731780" w:rsidRPr="00731780" w:rsidRDefault="00731780" w:rsidP="00731780">
      <w:pPr>
        <w:pStyle w:val="a5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 П</w:t>
      </w:r>
      <w:r w:rsidRPr="00731780">
        <w:rPr>
          <w:sz w:val="26"/>
          <w:szCs w:val="26"/>
          <w:shd w:val="clear" w:color="auto" w:fill="FFFFFF"/>
        </w:rPr>
        <w:t xml:space="preserve">риложение к постановлению изложить в </w:t>
      </w:r>
      <w:r>
        <w:rPr>
          <w:sz w:val="26"/>
          <w:szCs w:val="26"/>
          <w:shd w:val="clear" w:color="auto" w:fill="FFFFFF"/>
        </w:rPr>
        <w:t>следующей редакции</w:t>
      </w:r>
      <w:r w:rsidRPr="00731780">
        <w:rPr>
          <w:sz w:val="26"/>
          <w:szCs w:val="26"/>
          <w:shd w:val="clear" w:color="auto" w:fill="FFFFFF"/>
        </w:rPr>
        <w:t xml:space="preserve"> согласно приложению к настоящему постановлению</w:t>
      </w:r>
      <w:r>
        <w:rPr>
          <w:sz w:val="26"/>
          <w:szCs w:val="26"/>
        </w:rPr>
        <w:t>.</w:t>
      </w:r>
    </w:p>
    <w:p w14:paraId="7CCE2618" w14:textId="77777777" w:rsidR="00022214" w:rsidRPr="005A4E35" w:rsidRDefault="00022214" w:rsidP="00731780">
      <w:pPr>
        <w:numPr>
          <w:ilvl w:val="0"/>
          <w:numId w:val="1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Юридическому управлению</w:t>
      </w:r>
      <w:r w:rsidRPr="005A4E35">
        <w:rPr>
          <w:sz w:val="26"/>
          <w:szCs w:val="26"/>
        </w:rPr>
        <w:t xml:space="preserve"> Администрации г</w:t>
      </w:r>
      <w:r>
        <w:rPr>
          <w:sz w:val="26"/>
          <w:szCs w:val="26"/>
        </w:rPr>
        <w:t>орода</w:t>
      </w:r>
      <w:r w:rsidRPr="005A4E35">
        <w:rPr>
          <w:sz w:val="26"/>
          <w:szCs w:val="26"/>
        </w:rPr>
        <w:t xml:space="preserve"> Перес</w:t>
      </w:r>
      <w:r w:rsidR="00731780">
        <w:rPr>
          <w:sz w:val="26"/>
          <w:szCs w:val="26"/>
        </w:rPr>
        <w:t>лавля-Залесского (Николаева Е.В.</w:t>
      </w:r>
      <w:r w:rsidRPr="005A4E35">
        <w:rPr>
          <w:sz w:val="26"/>
          <w:szCs w:val="26"/>
        </w:rPr>
        <w:t>) в соответствии с частью 2.</w:t>
      </w:r>
      <w:r>
        <w:rPr>
          <w:sz w:val="26"/>
          <w:szCs w:val="26"/>
        </w:rPr>
        <w:t>7</w:t>
      </w:r>
      <w:r w:rsidRPr="005A4E35">
        <w:rPr>
          <w:sz w:val="26"/>
          <w:szCs w:val="26"/>
        </w:rPr>
        <w:t xml:space="preserve"> статьи 2 Федерального закона от 18</w:t>
      </w:r>
      <w:r w:rsidR="00731780">
        <w:rPr>
          <w:sz w:val="26"/>
          <w:szCs w:val="26"/>
        </w:rPr>
        <w:t>.07.2</w:t>
      </w:r>
      <w:r w:rsidRPr="005A4E35">
        <w:rPr>
          <w:sz w:val="26"/>
          <w:szCs w:val="26"/>
        </w:rPr>
        <w:t xml:space="preserve">011 № 223-ФЗ «О закупках товаров, работ, услуг отдельными видами юридических лиц» разместить в единой информационной системе </w:t>
      </w:r>
      <w:r>
        <w:rPr>
          <w:sz w:val="26"/>
          <w:szCs w:val="26"/>
        </w:rPr>
        <w:t xml:space="preserve">изменения, </w:t>
      </w:r>
      <w:r w:rsidRPr="00083F6A">
        <w:rPr>
          <w:sz w:val="26"/>
          <w:szCs w:val="26"/>
          <w:shd w:val="clear" w:color="auto" w:fill="FFFFFF"/>
        </w:rPr>
        <w:t xml:space="preserve">внесенные в </w:t>
      </w:r>
      <w:r w:rsidRPr="00083F6A">
        <w:rPr>
          <w:sz w:val="26"/>
          <w:szCs w:val="26"/>
        </w:rPr>
        <w:t>Типовое</w:t>
      </w:r>
      <w:r w:rsidRPr="005A4E35">
        <w:rPr>
          <w:sz w:val="26"/>
          <w:szCs w:val="26"/>
        </w:rPr>
        <w:t xml:space="preserve"> положение о закупке</w:t>
      </w:r>
      <w:r>
        <w:rPr>
          <w:sz w:val="26"/>
          <w:szCs w:val="26"/>
        </w:rPr>
        <w:t>,</w:t>
      </w:r>
      <w:r w:rsidRPr="005A4E35">
        <w:rPr>
          <w:sz w:val="26"/>
          <w:szCs w:val="26"/>
        </w:rPr>
        <w:t xml:space="preserve"> в течение пятнадцати дней с даты </w:t>
      </w:r>
      <w:r>
        <w:rPr>
          <w:sz w:val="26"/>
          <w:szCs w:val="26"/>
        </w:rPr>
        <w:t xml:space="preserve">их </w:t>
      </w:r>
      <w:r w:rsidRPr="005A4E35">
        <w:rPr>
          <w:sz w:val="26"/>
          <w:szCs w:val="26"/>
        </w:rPr>
        <w:t>утверждения.</w:t>
      </w:r>
    </w:p>
    <w:p w14:paraId="0B985B9C" w14:textId="77777777" w:rsidR="00887F60" w:rsidRPr="00887F60" w:rsidRDefault="00887F60" w:rsidP="00731780">
      <w:pPr>
        <w:numPr>
          <w:ilvl w:val="0"/>
          <w:numId w:val="1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887F60">
        <w:rPr>
          <w:sz w:val="26"/>
          <w:szCs w:val="26"/>
        </w:rPr>
        <w:t>Муниципальным бюджетным учреждениям Переславль-Залесского муниципального округа Ярославской области, муниципальным автономным учреждениям Переславль-Залесского муниципального округа Ярославской области, муниципальным унитарным предприятиям Переславль-Залесского муниципального округа Ярославской области, в уставном капитале которых доля участия Переславль-Залесского муниципального округа Ярославской области в совокупности превышает пятьдесят процентов</w:t>
      </w:r>
      <w:r>
        <w:rPr>
          <w:sz w:val="26"/>
          <w:szCs w:val="26"/>
        </w:rPr>
        <w:t>,</w:t>
      </w:r>
      <w:r w:rsidRPr="00887F60">
        <w:rPr>
          <w:sz w:val="26"/>
          <w:szCs w:val="26"/>
        </w:rPr>
        <w:t xml:space="preserve"> указанных в пунктах 1, 4, 5 части 2 статьи 1 Федерального закона от 18</w:t>
      </w:r>
      <w:r w:rsidR="00731780">
        <w:rPr>
          <w:sz w:val="26"/>
          <w:szCs w:val="26"/>
        </w:rPr>
        <w:t>.07.2011</w:t>
      </w:r>
      <w:r w:rsidRPr="00887F60">
        <w:rPr>
          <w:sz w:val="26"/>
          <w:szCs w:val="26"/>
        </w:rPr>
        <w:t xml:space="preserve"> № 223-ФЗ «О закупках товаров, работ, услуг отдельными видами юридических лиц», внести изменения в положения о закупке либо утвердить новые положения о закупке в соответствии с Типовым положением о закупке</w:t>
      </w:r>
      <w:r>
        <w:rPr>
          <w:sz w:val="26"/>
          <w:szCs w:val="26"/>
        </w:rPr>
        <w:t xml:space="preserve"> </w:t>
      </w:r>
      <w:r w:rsidRPr="00887F60">
        <w:rPr>
          <w:sz w:val="26"/>
          <w:szCs w:val="26"/>
        </w:rPr>
        <w:t>в течение пятнадцати дней с даты размещения изменений, внесенных в Типовое положение о закупке, в единой информационной системе в сфере закупок товаров, работ, услуг для обеспечения государственных и муниципальных нужд.</w:t>
      </w:r>
    </w:p>
    <w:p w14:paraId="6EFF30EF" w14:textId="77777777" w:rsidR="00887F60" w:rsidRDefault="00887F60" w:rsidP="00887F60">
      <w:pPr>
        <w:tabs>
          <w:tab w:val="left" w:pos="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87F60">
        <w:rPr>
          <w:sz w:val="26"/>
          <w:szCs w:val="26"/>
        </w:rPr>
        <w:t>Хозяйственным обществам, в уставном капитале которых доля участия Переславль-Залесского муниципального округа Ярославской области в совокупности превышает пятьдесят процентов</w:t>
      </w:r>
      <w:r>
        <w:rPr>
          <w:sz w:val="26"/>
          <w:szCs w:val="26"/>
        </w:rPr>
        <w:t>,</w:t>
      </w:r>
      <w:r w:rsidRPr="00887F60">
        <w:rPr>
          <w:sz w:val="26"/>
          <w:szCs w:val="26"/>
        </w:rPr>
        <w:t xml:space="preserve"> указанных в пунктах 1, 4, 5 части 2 статьи 1 Федерального закона от 18</w:t>
      </w:r>
      <w:r w:rsidR="00731780">
        <w:rPr>
          <w:sz w:val="26"/>
          <w:szCs w:val="26"/>
        </w:rPr>
        <w:t>.07.2</w:t>
      </w:r>
      <w:r w:rsidRPr="00887F60">
        <w:rPr>
          <w:sz w:val="26"/>
          <w:szCs w:val="26"/>
        </w:rPr>
        <w:t>011 № 223-ФЗ «О закупках товаров, работ, услуг отдельными видами юридических лиц», внести изменения в положения о закупке либо утвердить новые положения о закупке в соответствии с Типовым положением о закупке в срок до 31 декабря 2025 года</w:t>
      </w:r>
      <w:r>
        <w:rPr>
          <w:sz w:val="26"/>
          <w:szCs w:val="26"/>
        </w:rPr>
        <w:t>.</w:t>
      </w:r>
    </w:p>
    <w:p w14:paraId="4F0522AE" w14:textId="77777777" w:rsidR="00887F60" w:rsidRDefault="00887F60" w:rsidP="00731780">
      <w:pPr>
        <w:numPr>
          <w:ilvl w:val="0"/>
          <w:numId w:val="1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887F60">
        <w:rPr>
          <w:sz w:val="26"/>
          <w:szCs w:val="26"/>
        </w:rPr>
        <w:t>Положения раздела 4 Типов</w:t>
      </w:r>
      <w:r w:rsidR="00172A6F">
        <w:rPr>
          <w:sz w:val="26"/>
          <w:szCs w:val="26"/>
        </w:rPr>
        <w:t>ого</w:t>
      </w:r>
      <w:r w:rsidRPr="00887F60">
        <w:rPr>
          <w:sz w:val="26"/>
          <w:szCs w:val="26"/>
        </w:rPr>
        <w:t xml:space="preserve"> положени</w:t>
      </w:r>
      <w:r w:rsidR="00172A6F">
        <w:rPr>
          <w:sz w:val="26"/>
          <w:szCs w:val="26"/>
        </w:rPr>
        <w:t xml:space="preserve">я </w:t>
      </w:r>
      <w:r w:rsidRPr="00887F60">
        <w:rPr>
          <w:sz w:val="26"/>
          <w:szCs w:val="26"/>
        </w:rPr>
        <w:t>о закупке применяются к отношениям, связанным с осуществлением закупок товаров, работ, услуг, извещения об осуществлении которых размещены в единой информационной системе в сфере закупок товаров, работ, услуг для обеспечения государственных и муниципальных нужд и приглашения принять участие в которых направлены либо договоры с единственными поставщиками (подрядчиками, исполнителями) при осуществлении которых заключены с 1 января 2025 г</w:t>
      </w:r>
      <w:r>
        <w:rPr>
          <w:sz w:val="26"/>
          <w:szCs w:val="26"/>
        </w:rPr>
        <w:t>ода</w:t>
      </w:r>
      <w:r w:rsidRPr="00887F60">
        <w:rPr>
          <w:sz w:val="26"/>
          <w:szCs w:val="26"/>
        </w:rPr>
        <w:t>.</w:t>
      </w:r>
    </w:p>
    <w:p w14:paraId="13104FBF" w14:textId="77777777" w:rsidR="008B7F04" w:rsidRPr="00731780" w:rsidRDefault="00731780" w:rsidP="00731780">
      <w:pPr>
        <w:numPr>
          <w:ilvl w:val="0"/>
          <w:numId w:val="1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73D00064" w14:textId="77777777" w:rsidR="00022214" w:rsidRDefault="00022214" w:rsidP="00022214">
      <w:pPr>
        <w:jc w:val="both"/>
        <w:rPr>
          <w:sz w:val="26"/>
          <w:szCs w:val="26"/>
        </w:rPr>
      </w:pPr>
    </w:p>
    <w:p w14:paraId="0DABEA67" w14:textId="77777777" w:rsidR="00172A6F" w:rsidRPr="005A4E35" w:rsidRDefault="00172A6F" w:rsidP="00022214">
      <w:pPr>
        <w:jc w:val="both"/>
        <w:rPr>
          <w:sz w:val="26"/>
          <w:szCs w:val="26"/>
        </w:rPr>
      </w:pPr>
    </w:p>
    <w:p w14:paraId="174C1E74" w14:textId="77777777" w:rsidR="00022214" w:rsidRDefault="00022214" w:rsidP="00022214">
      <w:pPr>
        <w:jc w:val="both"/>
        <w:rPr>
          <w:sz w:val="26"/>
          <w:szCs w:val="26"/>
        </w:rPr>
      </w:pPr>
    </w:p>
    <w:p w14:paraId="5E3901FC" w14:textId="77777777" w:rsidR="0001625D" w:rsidRPr="00022214" w:rsidRDefault="00022214" w:rsidP="00172A6F">
      <w:pPr>
        <w:jc w:val="both"/>
        <w:rPr>
          <w:sz w:val="26"/>
          <w:szCs w:val="26"/>
        </w:rPr>
      </w:pPr>
      <w:r w:rsidRPr="005A4E35">
        <w:rPr>
          <w:sz w:val="26"/>
          <w:szCs w:val="26"/>
        </w:rPr>
        <w:t>Глава города Переславля-Залесского</w:t>
      </w:r>
      <w:r w:rsidRPr="005A4E35">
        <w:rPr>
          <w:sz w:val="26"/>
          <w:szCs w:val="26"/>
        </w:rPr>
        <w:tab/>
      </w:r>
      <w:r w:rsidRPr="005A4E35">
        <w:rPr>
          <w:sz w:val="26"/>
          <w:szCs w:val="26"/>
        </w:rPr>
        <w:tab/>
      </w:r>
      <w:r w:rsidRPr="005A4E35">
        <w:rPr>
          <w:sz w:val="26"/>
          <w:szCs w:val="26"/>
        </w:rPr>
        <w:tab/>
      </w:r>
      <w:r w:rsidRPr="005A4E35">
        <w:rPr>
          <w:sz w:val="26"/>
          <w:szCs w:val="26"/>
        </w:rPr>
        <w:tab/>
      </w:r>
      <w:r w:rsidRPr="005A4E35">
        <w:rPr>
          <w:sz w:val="26"/>
          <w:szCs w:val="26"/>
        </w:rPr>
        <w:tab/>
      </w:r>
      <w:r w:rsidR="00887F60">
        <w:rPr>
          <w:sz w:val="26"/>
          <w:szCs w:val="26"/>
        </w:rPr>
        <w:t>Д.Н. Зяблицкий</w:t>
      </w:r>
    </w:p>
    <w:sectPr w:rsidR="0001625D" w:rsidRPr="0002221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76E99"/>
    <w:multiLevelType w:val="multilevel"/>
    <w:tmpl w:val="E6669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64F71D44"/>
    <w:multiLevelType w:val="multilevel"/>
    <w:tmpl w:val="E6669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34E"/>
    <w:rsid w:val="0001625D"/>
    <w:rsid w:val="00022214"/>
    <w:rsid w:val="000457A3"/>
    <w:rsid w:val="000753AA"/>
    <w:rsid w:val="00093953"/>
    <w:rsid w:val="000B21C0"/>
    <w:rsid w:val="000B4031"/>
    <w:rsid w:val="000D2FF0"/>
    <w:rsid w:val="00172A6F"/>
    <w:rsid w:val="0019600E"/>
    <w:rsid w:val="002427EE"/>
    <w:rsid w:val="002765A6"/>
    <w:rsid w:val="00292970"/>
    <w:rsid w:val="002A106E"/>
    <w:rsid w:val="002A4F2B"/>
    <w:rsid w:val="002F2254"/>
    <w:rsid w:val="002F32D5"/>
    <w:rsid w:val="003061F3"/>
    <w:rsid w:val="00340DB6"/>
    <w:rsid w:val="003C7DDF"/>
    <w:rsid w:val="003D5797"/>
    <w:rsid w:val="004075CC"/>
    <w:rsid w:val="00436CEE"/>
    <w:rsid w:val="004467FF"/>
    <w:rsid w:val="00456EC5"/>
    <w:rsid w:val="004A3D2A"/>
    <w:rsid w:val="004E554B"/>
    <w:rsid w:val="00513CE1"/>
    <w:rsid w:val="005318AE"/>
    <w:rsid w:val="0056557D"/>
    <w:rsid w:val="00574A17"/>
    <w:rsid w:val="005836F5"/>
    <w:rsid w:val="005B621C"/>
    <w:rsid w:val="005D277E"/>
    <w:rsid w:val="006137C1"/>
    <w:rsid w:val="00652551"/>
    <w:rsid w:val="006C1F19"/>
    <w:rsid w:val="006E6084"/>
    <w:rsid w:val="006F63E9"/>
    <w:rsid w:val="00731780"/>
    <w:rsid w:val="00774F4B"/>
    <w:rsid w:val="0078211D"/>
    <w:rsid w:val="00796FAA"/>
    <w:rsid w:val="007E2F83"/>
    <w:rsid w:val="00801010"/>
    <w:rsid w:val="00820C03"/>
    <w:rsid w:val="0088598F"/>
    <w:rsid w:val="00885B0E"/>
    <w:rsid w:val="00887F60"/>
    <w:rsid w:val="008B7F04"/>
    <w:rsid w:val="008C09A2"/>
    <w:rsid w:val="0092079F"/>
    <w:rsid w:val="00946C82"/>
    <w:rsid w:val="009551DF"/>
    <w:rsid w:val="009B4476"/>
    <w:rsid w:val="00A214E5"/>
    <w:rsid w:val="00AC0943"/>
    <w:rsid w:val="00B025C6"/>
    <w:rsid w:val="00B1233F"/>
    <w:rsid w:val="00B269EB"/>
    <w:rsid w:val="00B326C8"/>
    <w:rsid w:val="00B40D99"/>
    <w:rsid w:val="00B84B00"/>
    <w:rsid w:val="00B92FFD"/>
    <w:rsid w:val="00BA3C51"/>
    <w:rsid w:val="00C008E8"/>
    <w:rsid w:val="00C36210"/>
    <w:rsid w:val="00C83C93"/>
    <w:rsid w:val="00C908C7"/>
    <w:rsid w:val="00C9418B"/>
    <w:rsid w:val="00CA07FA"/>
    <w:rsid w:val="00D365FA"/>
    <w:rsid w:val="00D8434E"/>
    <w:rsid w:val="00D95BAE"/>
    <w:rsid w:val="00DC6F07"/>
    <w:rsid w:val="00DD5406"/>
    <w:rsid w:val="00E140BE"/>
    <w:rsid w:val="00E71E8C"/>
    <w:rsid w:val="00EB5343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3DCF0E"/>
  <w15:docId w15:val="{B5560256-4339-4790-BE51-918F9F68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22214"/>
    <w:pPr>
      <w:widowControl w:val="0"/>
      <w:autoSpaceDE w:val="0"/>
      <w:autoSpaceDN w:val="0"/>
      <w:adjustRightInd w:val="0"/>
      <w:spacing w:line="324" w:lineRule="auto"/>
      <w:ind w:right="34" w:firstLine="720"/>
      <w:jc w:val="center"/>
    </w:pPr>
    <w:rPr>
      <w:rFonts w:ascii="Arial" w:hAnsi="Arial" w:cs="Arial"/>
    </w:rPr>
  </w:style>
  <w:style w:type="paragraph" w:styleId="21">
    <w:name w:val="Body Text Indent 2"/>
    <w:basedOn w:val="a"/>
    <w:link w:val="210"/>
    <w:unhideWhenUsed/>
    <w:rsid w:val="00022214"/>
    <w:pPr>
      <w:suppressAutoHyphens/>
      <w:spacing w:after="120" w:line="480" w:lineRule="auto"/>
      <w:ind w:left="283"/>
    </w:pPr>
    <w:rPr>
      <w:rFonts w:ascii="Calibri" w:hAnsi="Calibri"/>
      <w:kern w:val="2"/>
      <w:sz w:val="22"/>
      <w:szCs w:val="22"/>
      <w:lang w:eastAsia="ar-SA"/>
    </w:rPr>
  </w:style>
  <w:style w:type="character" w:customStyle="1" w:styleId="22">
    <w:name w:val="Основной текст с отступом 2 Знак"/>
    <w:basedOn w:val="a0"/>
    <w:uiPriority w:val="99"/>
    <w:semiHidden/>
    <w:rsid w:val="00022214"/>
    <w:rPr>
      <w:sz w:val="24"/>
      <w:szCs w:val="24"/>
    </w:rPr>
  </w:style>
  <w:style w:type="character" w:customStyle="1" w:styleId="210">
    <w:name w:val="Основной текст с отступом 2 Знак1"/>
    <w:link w:val="21"/>
    <w:locked/>
    <w:rsid w:val="00022214"/>
    <w:rPr>
      <w:rFonts w:ascii="Calibri" w:hAnsi="Calibri"/>
      <w:kern w:val="2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B2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</cp:revision>
  <cp:lastPrinted>2021-12-07T08:26:00Z</cp:lastPrinted>
  <dcterms:created xsi:type="dcterms:W3CDTF">2024-12-04T07:37:00Z</dcterms:created>
  <dcterms:modified xsi:type="dcterms:W3CDTF">2024-12-05T12:52:00Z</dcterms:modified>
</cp:coreProperties>
</file>